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E0E6" w14:textId="352B70A1" w:rsidR="00FB2EDF" w:rsidRPr="004A567C" w:rsidRDefault="00FB2EDF" w:rsidP="00FC47F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A567C">
        <w:rPr>
          <w:rFonts w:ascii="Times New Roman" w:hAnsi="Times New Roman"/>
          <w:b/>
          <w:sz w:val="24"/>
          <w:szCs w:val="24"/>
        </w:rPr>
        <w:t>T.C.</w:t>
      </w:r>
    </w:p>
    <w:p w14:paraId="2F06B883" w14:textId="77777777" w:rsidR="00FB2EDF" w:rsidRPr="004A567C" w:rsidRDefault="00FB2EDF" w:rsidP="00FC47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567C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2FE15514" w14:textId="77777777" w:rsidR="00FB2EDF" w:rsidRPr="004A567C" w:rsidRDefault="00FB2EDF" w:rsidP="00FC47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567C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7289B1C9" w14:textId="77777777" w:rsidR="00FB2EDF" w:rsidRPr="004A567C" w:rsidRDefault="00FB2EDF" w:rsidP="00FC47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7765DD6" w14:textId="77777777" w:rsidR="00FB2EDF" w:rsidRPr="004A567C" w:rsidRDefault="00FB2EDF" w:rsidP="00FC47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567C">
        <w:rPr>
          <w:rFonts w:ascii="Times New Roman" w:hAnsi="Times New Roman"/>
          <w:b/>
          <w:sz w:val="24"/>
          <w:szCs w:val="24"/>
        </w:rPr>
        <w:t>Mesleki Gelişim Programı</w:t>
      </w:r>
    </w:p>
    <w:p w14:paraId="02FAB14A" w14:textId="77777777" w:rsidR="006841AD" w:rsidRPr="004A567C" w:rsidRDefault="006841AD" w:rsidP="00FC47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2835"/>
        <w:gridCol w:w="3260"/>
      </w:tblGrid>
      <w:tr w:rsidR="009A7195" w:rsidRPr="009A7195" w14:paraId="2297237B" w14:textId="77777777" w:rsidTr="003415A0">
        <w:trPr>
          <w:trHeight w:val="378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00F7D" w14:textId="77777777" w:rsidR="006841AD" w:rsidRPr="009A7195" w:rsidRDefault="006841AD" w:rsidP="00FC47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A7195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23AC" w14:textId="77777777" w:rsidR="006841AD" w:rsidRPr="009A7195" w:rsidRDefault="006841AD" w:rsidP="00FC47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A7195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87898" w14:textId="77777777" w:rsidR="006841AD" w:rsidRPr="009A7195" w:rsidRDefault="006841AD" w:rsidP="00FC47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A7195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A7195" w:rsidRPr="009A7195" w14:paraId="522CA2AC" w14:textId="77777777" w:rsidTr="003415A0">
        <w:trPr>
          <w:trHeight w:val="570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8EB5F" w14:textId="477A3194" w:rsidR="006841AD" w:rsidRPr="009A7195" w:rsidRDefault="00C61A2D" w:rsidP="00FC47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Yönetim ve Kurumsal Eğitimler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A4C23" w14:textId="114ACFA3" w:rsidR="006841AD" w:rsidRPr="009A7195" w:rsidRDefault="00C61A2D" w:rsidP="00FC47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7D67F" w14:textId="40D55185" w:rsidR="006841AD" w:rsidRPr="009A7195" w:rsidRDefault="00C61A2D" w:rsidP="00FC47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61A2D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4.01.04.02.050</w:t>
            </w:r>
          </w:p>
        </w:tc>
      </w:tr>
    </w:tbl>
    <w:p w14:paraId="44AB6B83" w14:textId="77777777" w:rsidR="00273D81" w:rsidRPr="004A567C" w:rsidRDefault="00273D81" w:rsidP="00FC47F4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156986D7" w14:textId="0E101D49" w:rsidR="00055CC8" w:rsidRPr="004A567C" w:rsidRDefault="006841AD" w:rsidP="00FC47F4">
      <w:pPr>
        <w:pStyle w:val="ListeParagraf"/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hAnsi="Times New Roman"/>
          <w:b/>
          <w:sz w:val="24"/>
          <w:szCs w:val="24"/>
        </w:rPr>
      </w:pPr>
      <w:r w:rsidRPr="004A567C">
        <w:rPr>
          <w:rFonts w:ascii="Times New Roman" w:hAnsi="Times New Roman"/>
          <w:b/>
          <w:sz w:val="24"/>
          <w:szCs w:val="24"/>
        </w:rPr>
        <w:t>ETKİNLİĞİN ADI</w:t>
      </w:r>
    </w:p>
    <w:p w14:paraId="0B77CDEF" w14:textId="65912C25" w:rsidR="00DA0EFC" w:rsidRDefault="00012290" w:rsidP="00FC47F4">
      <w:pPr>
        <w:spacing w:after="0" w:line="240" w:lineRule="auto"/>
        <w:ind w:left="567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="00DA0EFC">
        <w:rPr>
          <w:rFonts w:ascii="Times New Roman" w:hAnsi="Times New Roman"/>
          <w:color w:val="000000" w:themeColor="text1"/>
          <w:sz w:val="24"/>
          <w:szCs w:val="24"/>
        </w:rPr>
        <w:t xml:space="preserve">Politika </w:t>
      </w:r>
      <w:r w:rsidR="000C0FD6">
        <w:rPr>
          <w:rFonts w:ascii="Times New Roman" w:hAnsi="Times New Roman"/>
          <w:color w:val="000000" w:themeColor="text1"/>
          <w:sz w:val="24"/>
          <w:szCs w:val="24"/>
        </w:rPr>
        <w:t xml:space="preserve">Belgelerinin </w:t>
      </w:r>
      <w:r w:rsidR="00DA0EFC" w:rsidRPr="00DA0EFC">
        <w:rPr>
          <w:rFonts w:ascii="Times New Roman" w:hAnsi="Times New Roman"/>
          <w:color w:val="000000" w:themeColor="text1"/>
          <w:sz w:val="24"/>
          <w:szCs w:val="24"/>
        </w:rPr>
        <w:t>Okunması ve İzleme Süreçleri Semineri</w:t>
      </w:r>
    </w:p>
    <w:p w14:paraId="1A121062" w14:textId="77777777" w:rsidR="000969D4" w:rsidRDefault="000969D4" w:rsidP="00FC47F4">
      <w:pPr>
        <w:spacing w:after="0" w:line="240" w:lineRule="auto"/>
        <w:ind w:left="567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7D0F2C8" w14:textId="61B8E316" w:rsidR="006841AD" w:rsidRPr="004A567C" w:rsidRDefault="006841AD" w:rsidP="00FC47F4">
      <w:pPr>
        <w:pStyle w:val="ListeParagraf"/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hAnsi="Times New Roman"/>
          <w:b/>
          <w:sz w:val="24"/>
          <w:szCs w:val="24"/>
        </w:rPr>
      </w:pPr>
      <w:r w:rsidRPr="004A567C">
        <w:rPr>
          <w:rFonts w:ascii="Times New Roman" w:hAnsi="Times New Roman"/>
          <w:b/>
          <w:sz w:val="24"/>
          <w:szCs w:val="24"/>
        </w:rPr>
        <w:t>ETKİNLİĞİN AMAÇLARI</w:t>
      </w:r>
    </w:p>
    <w:p w14:paraId="2FDE9D76" w14:textId="5D3C18D3" w:rsidR="00182D03" w:rsidRPr="004A567C" w:rsidRDefault="00012290" w:rsidP="00FC47F4">
      <w:p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4D2E1A" w:rsidRPr="004A567C">
        <w:rPr>
          <w:rFonts w:ascii="Times New Roman" w:hAnsi="Times New Roman"/>
          <w:sz w:val="24"/>
          <w:szCs w:val="24"/>
        </w:rPr>
        <w:t>Bu faaliyet;</w:t>
      </w:r>
      <w:r w:rsidR="00422EFB" w:rsidRPr="004A567C">
        <w:rPr>
          <w:rFonts w:ascii="Times New Roman" w:hAnsi="Times New Roman"/>
          <w:sz w:val="24"/>
          <w:szCs w:val="24"/>
        </w:rPr>
        <w:t xml:space="preserve"> </w:t>
      </w:r>
      <w:r w:rsidR="00154A66" w:rsidRPr="004A567C">
        <w:rPr>
          <w:rFonts w:ascii="Times New Roman" w:hAnsi="Times New Roman"/>
          <w:sz w:val="24"/>
          <w:szCs w:val="24"/>
        </w:rPr>
        <w:t>“</w:t>
      </w:r>
      <w:r w:rsidR="00DA0EFC" w:rsidRPr="00DA0EFC">
        <w:rPr>
          <w:rFonts w:ascii="Times New Roman" w:hAnsi="Times New Roman"/>
          <w:color w:val="000000" w:themeColor="text1"/>
          <w:sz w:val="24"/>
          <w:szCs w:val="24"/>
        </w:rPr>
        <w:t xml:space="preserve">Politika </w:t>
      </w:r>
      <w:r w:rsidR="00DA0EFC">
        <w:rPr>
          <w:rFonts w:ascii="Times New Roman" w:hAnsi="Times New Roman"/>
          <w:color w:val="000000" w:themeColor="text1"/>
          <w:sz w:val="24"/>
          <w:szCs w:val="24"/>
        </w:rPr>
        <w:t>Belgelerinin</w:t>
      </w:r>
      <w:r w:rsidR="00DA0EFC" w:rsidRPr="00DA0EFC">
        <w:rPr>
          <w:rFonts w:ascii="Times New Roman" w:hAnsi="Times New Roman"/>
          <w:color w:val="000000" w:themeColor="text1"/>
          <w:sz w:val="24"/>
          <w:szCs w:val="24"/>
        </w:rPr>
        <w:t xml:space="preserve"> Okunması ve İzleme Süreçleri</w:t>
      </w:r>
      <w:r w:rsidR="00154A66" w:rsidRPr="004A567C">
        <w:rPr>
          <w:rFonts w:ascii="Times New Roman" w:hAnsi="Times New Roman"/>
          <w:color w:val="000000" w:themeColor="text1"/>
          <w:sz w:val="24"/>
          <w:szCs w:val="24"/>
        </w:rPr>
        <w:t xml:space="preserve">” konusunda bilgi ve becerileri artırmak amacıyla düzenlenmiştir. </w:t>
      </w:r>
      <w:r w:rsidR="004423B1" w:rsidRPr="004A567C">
        <w:rPr>
          <w:rFonts w:ascii="Times New Roman" w:hAnsi="Times New Roman"/>
          <w:sz w:val="24"/>
          <w:szCs w:val="24"/>
        </w:rPr>
        <w:t>Bu faa</w:t>
      </w:r>
      <w:r w:rsidR="00154A66" w:rsidRPr="004A567C">
        <w:rPr>
          <w:rFonts w:ascii="Times New Roman" w:hAnsi="Times New Roman"/>
          <w:sz w:val="24"/>
          <w:szCs w:val="24"/>
        </w:rPr>
        <w:t>liyet ba</w:t>
      </w:r>
      <w:r w:rsidR="00D50917" w:rsidRPr="004A567C">
        <w:rPr>
          <w:rFonts w:ascii="Times New Roman" w:hAnsi="Times New Roman"/>
          <w:sz w:val="24"/>
          <w:szCs w:val="24"/>
        </w:rPr>
        <w:t>şarı ile tamamlayan her katılımcı</w:t>
      </w:r>
      <w:r w:rsidR="00154A66" w:rsidRPr="004A567C">
        <w:rPr>
          <w:rFonts w:ascii="Times New Roman" w:hAnsi="Times New Roman"/>
          <w:sz w:val="24"/>
          <w:szCs w:val="24"/>
        </w:rPr>
        <w:t>;</w:t>
      </w:r>
    </w:p>
    <w:p w14:paraId="41FEF425" w14:textId="68D7149D" w:rsidR="00DA0EFC" w:rsidRDefault="00DA0EFC" w:rsidP="00FC47F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51" w:right="107" w:hanging="283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Politika belgelerinde geçen kavramlarla ilgili bilgi sahibi olur.</w:t>
      </w:r>
    </w:p>
    <w:p w14:paraId="5199FB98" w14:textId="11B6C99B" w:rsidR="00DA0EFC" w:rsidRDefault="00DA0EFC" w:rsidP="00FC47F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51" w:right="107" w:hanging="283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Politika belgelerinin hazırlanma süreci hakkında bilgi sahibi olur.</w:t>
      </w:r>
    </w:p>
    <w:p w14:paraId="5AD93332" w14:textId="6BC05F0A" w:rsidR="00DA0EFC" w:rsidRPr="00DA0EFC" w:rsidRDefault="00DA0EFC" w:rsidP="00FC47F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51" w:right="107" w:hanging="283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Politika belgelerinin genel amaçlarını ve odağını açıklar. </w:t>
      </w:r>
    </w:p>
    <w:p w14:paraId="1A751016" w14:textId="1B8570C2" w:rsidR="0082279C" w:rsidRDefault="00DA0EFC" w:rsidP="00FC47F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51" w:right="107" w:hanging="283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</w:rPr>
        <w:t>Politika belgelerinin</w:t>
      </w:r>
      <w:r w:rsidR="00CD15CE">
        <w:rPr>
          <w:rFonts w:ascii="Times New Roman" w:hAnsi="Times New Roman"/>
          <w:sz w:val="24"/>
          <w:szCs w:val="24"/>
        </w:rPr>
        <w:t xml:space="preserve"> izleme ve değerlendirme</w:t>
      </w:r>
      <w:r w:rsidR="00FD5195" w:rsidRPr="004A567C">
        <w:rPr>
          <w:rFonts w:ascii="Times New Roman" w:hAnsi="Times New Roman"/>
          <w:sz w:val="24"/>
          <w:szCs w:val="24"/>
        </w:rPr>
        <w:t xml:space="preserve"> süreci </w:t>
      </w:r>
      <w:r w:rsidR="00383C61" w:rsidRPr="004A567C">
        <w:rPr>
          <w:rFonts w:ascii="Times New Roman" w:hAnsi="Times New Roman"/>
          <w:sz w:val="24"/>
          <w:szCs w:val="24"/>
        </w:rPr>
        <w:t>hakkında bilgi sahibi olur.</w:t>
      </w:r>
    </w:p>
    <w:p w14:paraId="566F1975" w14:textId="03EE9F29" w:rsidR="00DA0EFC" w:rsidRPr="004A567C" w:rsidRDefault="00DA0EFC" w:rsidP="00FC47F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51" w:right="107" w:hanging="283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</w:rPr>
        <w:t xml:space="preserve">Politika belgelerinin izleme raporlarının hazırlanması hakkında bilgi sahibi olur. </w:t>
      </w:r>
    </w:p>
    <w:p w14:paraId="70BEF976" w14:textId="355BD610" w:rsidR="00AB1ABC" w:rsidRDefault="00AB1ABC" w:rsidP="00FC47F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51" w:right="107" w:hanging="283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İzleme ve değerlendirmenin genel amaçlarını</w:t>
      </w:r>
      <w:r w:rsidRPr="004A567C">
        <w:rPr>
          <w:rFonts w:ascii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  <w:lang w:eastAsia="tr-TR"/>
        </w:rPr>
        <w:t xml:space="preserve">ve odağını </w:t>
      </w:r>
      <w:r w:rsidRPr="004A567C">
        <w:rPr>
          <w:rFonts w:ascii="Times New Roman" w:hAnsi="Times New Roman"/>
          <w:sz w:val="24"/>
          <w:szCs w:val="24"/>
          <w:lang w:eastAsia="tr-TR"/>
        </w:rPr>
        <w:t>açıklar</w:t>
      </w:r>
      <w:r>
        <w:rPr>
          <w:rFonts w:ascii="Times New Roman" w:hAnsi="Times New Roman"/>
          <w:sz w:val="24"/>
          <w:szCs w:val="24"/>
          <w:lang w:eastAsia="tr-TR"/>
        </w:rPr>
        <w:t>.</w:t>
      </w:r>
    </w:p>
    <w:p w14:paraId="777EED8C" w14:textId="3D4CF036" w:rsidR="00F95361" w:rsidRDefault="00DA0EFC" w:rsidP="00FC47F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51" w:right="107" w:hanging="283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İzleme ve değerlendirme raporlarının arşivlenmesi ve birbirinin devamının sağlanması hakkında b</w:t>
      </w:r>
      <w:r w:rsidR="00F95361">
        <w:rPr>
          <w:rFonts w:ascii="Times New Roman" w:hAnsi="Times New Roman"/>
          <w:sz w:val="24"/>
          <w:szCs w:val="24"/>
          <w:lang w:eastAsia="tr-TR"/>
        </w:rPr>
        <w:t>ilgi sahibi olur.</w:t>
      </w:r>
    </w:p>
    <w:p w14:paraId="10685CA8" w14:textId="77777777" w:rsidR="00F95361" w:rsidRDefault="00F95361" w:rsidP="00FC47F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851" w:right="107" w:hanging="283"/>
        <w:jc w:val="both"/>
        <w:rPr>
          <w:rFonts w:ascii="Times New Roman" w:hAnsi="Times New Roman"/>
          <w:sz w:val="24"/>
          <w:szCs w:val="24"/>
          <w:lang w:eastAsia="tr-TR"/>
        </w:rPr>
      </w:pPr>
    </w:p>
    <w:p w14:paraId="751AC8F2" w14:textId="0D29933B" w:rsidR="002C521E" w:rsidRPr="00F95361" w:rsidRDefault="00F95361" w:rsidP="00FC47F4">
      <w:pPr>
        <w:pStyle w:val="ListeParagraf"/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ETKİNLİĞİN SÜRESİ</w:t>
      </w:r>
    </w:p>
    <w:p w14:paraId="1F9BF4F6" w14:textId="0D576AF3" w:rsidR="006841AD" w:rsidRDefault="00012290" w:rsidP="00FC47F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</w:t>
      </w:r>
      <w:r w:rsidR="000969D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</w:t>
      </w:r>
      <w:r w:rsidR="00D50917" w:rsidRPr="004A567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süresi </w:t>
      </w:r>
      <w:r w:rsidR="00586C7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6</w:t>
      </w:r>
      <w:r w:rsidR="00DA0EF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DE24B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ders </w:t>
      </w:r>
      <w:r w:rsidR="00DA0EF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saat</w:t>
      </w:r>
      <w:r w:rsidR="00DE24B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idir.</w:t>
      </w:r>
    </w:p>
    <w:p w14:paraId="46D80837" w14:textId="77777777" w:rsidR="000969D4" w:rsidRPr="004A567C" w:rsidRDefault="000969D4" w:rsidP="00FC47F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3D113D63" w14:textId="6D77DA78" w:rsidR="006841AD" w:rsidRPr="004A567C" w:rsidRDefault="006841AD" w:rsidP="00FC47F4">
      <w:pPr>
        <w:pStyle w:val="ListeParagraf"/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hAnsi="Times New Roman"/>
          <w:b/>
          <w:sz w:val="24"/>
          <w:szCs w:val="24"/>
        </w:rPr>
      </w:pPr>
      <w:r w:rsidRPr="004A567C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12EED589" w14:textId="6DAEA825" w:rsidR="00F95361" w:rsidRDefault="00012290" w:rsidP="00FC47F4">
      <w:p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1A54D2">
        <w:rPr>
          <w:rFonts w:ascii="Times New Roman" w:hAnsi="Times New Roman"/>
          <w:sz w:val="24"/>
          <w:szCs w:val="24"/>
        </w:rPr>
        <w:t xml:space="preserve">Bakanlığımıza bağlı </w:t>
      </w:r>
      <w:r w:rsidR="00DA0EFC">
        <w:rPr>
          <w:rFonts w:ascii="Times New Roman" w:hAnsi="Times New Roman"/>
          <w:sz w:val="24"/>
          <w:szCs w:val="24"/>
        </w:rPr>
        <w:t>Mesleki ve Teknik E</w:t>
      </w:r>
      <w:r w:rsidR="001A54D2">
        <w:rPr>
          <w:rFonts w:ascii="Times New Roman" w:hAnsi="Times New Roman"/>
          <w:sz w:val="24"/>
          <w:szCs w:val="24"/>
        </w:rPr>
        <w:t>ğitim Genel Müdürlüğü personeli</w:t>
      </w:r>
    </w:p>
    <w:p w14:paraId="68C00D3B" w14:textId="77777777" w:rsidR="000969D4" w:rsidRDefault="000969D4" w:rsidP="00FC47F4">
      <w:p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</w:p>
    <w:p w14:paraId="1ECFBAF0" w14:textId="247549C7" w:rsidR="00AA4D0F" w:rsidRPr="00DE24B3" w:rsidRDefault="00AA4D0F" w:rsidP="00FC47F4">
      <w:pPr>
        <w:pStyle w:val="ListeParagraf"/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hAnsi="Times New Roman"/>
          <w:b/>
          <w:sz w:val="24"/>
          <w:szCs w:val="24"/>
        </w:rPr>
      </w:pPr>
      <w:r w:rsidRPr="00DE24B3">
        <w:rPr>
          <w:rFonts w:ascii="Times New Roman" w:hAnsi="Times New Roman"/>
          <w:b/>
          <w:sz w:val="24"/>
          <w:szCs w:val="24"/>
        </w:rPr>
        <w:t>ETKİNLİĞİN UYGULAMASI İLE İLGİLİ AÇIKLAMALAR</w:t>
      </w:r>
    </w:p>
    <w:p w14:paraId="2243431C" w14:textId="4C835B92" w:rsidR="00AA4D0F" w:rsidRPr="004A567C" w:rsidRDefault="0027157E" w:rsidP="00FC47F4">
      <w:pPr>
        <w:widowControl w:val="0"/>
        <w:numPr>
          <w:ilvl w:val="0"/>
          <w:numId w:val="5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567" w:firstLine="0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74186">
        <w:rPr>
          <w:rFonts w:ascii="Times New Roman" w:hAnsi="Times New Roman"/>
          <w:color w:val="000000"/>
          <w:sz w:val="24"/>
          <w:szCs w:val="24"/>
          <w:lang w:eastAsia="tr-TR"/>
        </w:rPr>
        <w:t>Eğitim</w:t>
      </w:r>
      <w:r w:rsidR="001A54D2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görevlisi olarak alanında deneyimli</w:t>
      </w:r>
      <w:r w:rsidRPr="00B7418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akademisyen ya da bu alanda hizmet içi eğitimler veren uzmanlar/ö</w:t>
      </w:r>
      <w:r w:rsidR="001A54D2">
        <w:rPr>
          <w:rFonts w:ascii="Times New Roman" w:hAnsi="Times New Roman"/>
          <w:color w:val="000000"/>
          <w:sz w:val="24"/>
          <w:szCs w:val="24"/>
          <w:lang w:eastAsia="tr-TR"/>
        </w:rPr>
        <w:t>ğretmenler görev alacaktır.</w:t>
      </w:r>
    </w:p>
    <w:p w14:paraId="7DEE7916" w14:textId="4E4E99CA" w:rsidR="00144D25" w:rsidRPr="004A567C" w:rsidRDefault="00012290" w:rsidP="00FC47F4">
      <w:pPr>
        <w:numPr>
          <w:ilvl w:val="0"/>
          <w:numId w:val="17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</w:t>
      </w:r>
      <w:r w:rsidR="0027157E">
        <w:rPr>
          <w:rFonts w:ascii="Times New Roman" w:eastAsia="Times New Roman" w:hAnsi="Times New Roman"/>
          <w:sz w:val="24"/>
          <w:szCs w:val="24"/>
        </w:rPr>
        <w:t>Bu f</w:t>
      </w:r>
      <w:r w:rsidR="005660DF">
        <w:rPr>
          <w:rFonts w:ascii="Times New Roman" w:eastAsia="Times New Roman" w:hAnsi="Times New Roman"/>
          <w:sz w:val="24"/>
          <w:szCs w:val="24"/>
        </w:rPr>
        <w:t>aaliyet</w:t>
      </w:r>
      <w:r w:rsidR="00144D25" w:rsidRPr="004A567C">
        <w:rPr>
          <w:rFonts w:ascii="Times New Roman" w:eastAsia="Times New Roman" w:hAnsi="Times New Roman"/>
          <w:sz w:val="24"/>
          <w:szCs w:val="24"/>
        </w:rPr>
        <w:t xml:space="preserve">, </w:t>
      </w:r>
      <w:r w:rsidR="00930B85">
        <w:rPr>
          <w:rFonts w:ascii="Times New Roman" w:eastAsia="Times New Roman" w:hAnsi="Times New Roman"/>
          <w:sz w:val="24"/>
          <w:szCs w:val="24"/>
        </w:rPr>
        <w:t>merkez</w:t>
      </w:r>
      <w:r w:rsidR="0027157E">
        <w:rPr>
          <w:rFonts w:ascii="Times New Roman" w:eastAsia="Times New Roman" w:hAnsi="Times New Roman"/>
          <w:sz w:val="24"/>
          <w:szCs w:val="24"/>
        </w:rPr>
        <w:t>î</w:t>
      </w:r>
      <w:r w:rsidR="00144D25" w:rsidRPr="004A567C">
        <w:rPr>
          <w:rFonts w:ascii="Times New Roman" w:eastAsia="Times New Roman" w:hAnsi="Times New Roman"/>
          <w:sz w:val="24"/>
          <w:szCs w:val="24"/>
        </w:rPr>
        <w:t xml:space="preserve"> </w:t>
      </w:r>
      <w:r w:rsidR="001A54D2">
        <w:rPr>
          <w:rFonts w:ascii="Times New Roman" w:eastAsia="Times New Roman" w:hAnsi="Times New Roman"/>
          <w:sz w:val="24"/>
          <w:szCs w:val="24"/>
        </w:rPr>
        <w:t xml:space="preserve">hizmet içi eğitim </w:t>
      </w:r>
      <w:proofErr w:type="spellStart"/>
      <w:r w:rsidR="001A54D2">
        <w:rPr>
          <w:rFonts w:ascii="Times New Roman" w:eastAsia="Times New Roman" w:hAnsi="Times New Roman"/>
          <w:sz w:val="24"/>
          <w:szCs w:val="24"/>
        </w:rPr>
        <w:t>faaaliyeti</w:t>
      </w:r>
      <w:proofErr w:type="spellEnd"/>
      <w:r w:rsidR="001A54D2">
        <w:rPr>
          <w:rFonts w:ascii="Times New Roman" w:eastAsia="Times New Roman" w:hAnsi="Times New Roman"/>
          <w:sz w:val="24"/>
          <w:szCs w:val="24"/>
        </w:rPr>
        <w:t xml:space="preserve"> </w:t>
      </w:r>
      <w:r w:rsidR="00144D25" w:rsidRPr="004A567C">
        <w:rPr>
          <w:rFonts w:ascii="Times New Roman" w:eastAsia="Times New Roman" w:hAnsi="Times New Roman"/>
          <w:sz w:val="24"/>
          <w:szCs w:val="24"/>
        </w:rPr>
        <w:t xml:space="preserve">olarak düzenlenecektir. </w:t>
      </w:r>
    </w:p>
    <w:p w14:paraId="40A8477D" w14:textId="386EC289" w:rsidR="00144D25" w:rsidRPr="004A567C" w:rsidRDefault="00012290" w:rsidP="00FC47F4">
      <w:pPr>
        <w:numPr>
          <w:ilvl w:val="0"/>
          <w:numId w:val="17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</w:t>
      </w:r>
      <w:r w:rsidR="00144D25" w:rsidRPr="004A567C">
        <w:rPr>
          <w:rFonts w:ascii="Times New Roman" w:eastAsia="Times New Roman" w:hAnsi="Times New Roman"/>
          <w:sz w:val="24"/>
          <w:szCs w:val="24"/>
        </w:rPr>
        <w:t xml:space="preserve">Eğitim, internet bağlantılı bilgisayar ve </w:t>
      </w:r>
      <w:proofErr w:type="gramStart"/>
      <w:r w:rsidR="00144D25" w:rsidRPr="004A567C">
        <w:rPr>
          <w:rFonts w:ascii="Times New Roman" w:eastAsia="Times New Roman" w:hAnsi="Times New Roman"/>
          <w:sz w:val="24"/>
          <w:szCs w:val="24"/>
        </w:rPr>
        <w:t>projeksiyon</w:t>
      </w:r>
      <w:proofErr w:type="gramEnd"/>
      <w:r w:rsidR="00144D25" w:rsidRPr="004A567C">
        <w:rPr>
          <w:rFonts w:ascii="Times New Roman" w:eastAsia="Times New Roman" w:hAnsi="Times New Roman"/>
          <w:sz w:val="24"/>
          <w:szCs w:val="24"/>
        </w:rPr>
        <w:t xml:space="preserve"> cihazı ya da etkileşimli tahta olan eğitim ortamında verilecektir.</w:t>
      </w:r>
    </w:p>
    <w:p w14:paraId="12CB620D" w14:textId="0C29C7AE" w:rsidR="00144D25" w:rsidRPr="004A567C" w:rsidRDefault="00012290" w:rsidP="00FC47F4">
      <w:pPr>
        <w:numPr>
          <w:ilvl w:val="0"/>
          <w:numId w:val="17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</w:t>
      </w:r>
      <w:r w:rsidR="00144D25" w:rsidRPr="004A567C">
        <w:rPr>
          <w:rFonts w:ascii="Times New Roman" w:eastAsia="Times New Roman" w:hAnsi="Times New Roman"/>
          <w:sz w:val="24"/>
          <w:szCs w:val="24"/>
        </w:rPr>
        <w:t xml:space="preserve">Eğitim ortamı </w:t>
      </w:r>
      <w:r w:rsidR="00803C77">
        <w:rPr>
          <w:rFonts w:ascii="Times New Roman" w:eastAsia="Times New Roman" w:hAnsi="Times New Roman"/>
          <w:sz w:val="24"/>
          <w:szCs w:val="24"/>
        </w:rPr>
        <w:t>katılımcıların</w:t>
      </w:r>
      <w:r w:rsidR="00144D25" w:rsidRPr="004A567C">
        <w:rPr>
          <w:rFonts w:ascii="Times New Roman" w:eastAsia="Times New Roman" w:hAnsi="Times New Roman"/>
          <w:sz w:val="24"/>
          <w:szCs w:val="24"/>
        </w:rPr>
        <w:t xml:space="preserve"> etkin iletişim kurabileceği biçimde düzenlenecektir.</w:t>
      </w:r>
    </w:p>
    <w:p w14:paraId="1F7D45D2" w14:textId="39DE23BF" w:rsidR="00144D25" w:rsidRPr="004A567C" w:rsidRDefault="00012290" w:rsidP="00FC47F4">
      <w:pPr>
        <w:numPr>
          <w:ilvl w:val="0"/>
          <w:numId w:val="17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</w:t>
      </w:r>
      <w:r w:rsidR="00803C77">
        <w:rPr>
          <w:rFonts w:ascii="Times New Roman" w:eastAsia="Times New Roman" w:hAnsi="Times New Roman"/>
          <w:sz w:val="24"/>
          <w:szCs w:val="24"/>
        </w:rPr>
        <w:t>Katılımcı</w:t>
      </w:r>
      <w:r w:rsidR="00144D25" w:rsidRPr="004A567C">
        <w:rPr>
          <w:rFonts w:ascii="Times New Roman" w:eastAsia="Times New Roman" w:hAnsi="Times New Roman"/>
          <w:sz w:val="24"/>
          <w:szCs w:val="24"/>
        </w:rPr>
        <w:t xml:space="preserve"> sayısı dikkate alınarak ortamda gerekli ışık ve ses düzeni sağlanacaktır.</w:t>
      </w:r>
    </w:p>
    <w:p w14:paraId="23EC4C80" w14:textId="1A0E1F72" w:rsidR="00144D25" w:rsidRPr="004A567C" w:rsidRDefault="00012290" w:rsidP="00FC47F4">
      <w:pPr>
        <w:numPr>
          <w:ilvl w:val="0"/>
          <w:numId w:val="17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</w:t>
      </w:r>
      <w:r w:rsidR="00144D25" w:rsidRPr="004A567C">
        <w:rPr>
          <w:rFonts w:ascii="Times New Roman" w:eastAsia="Times New Roman" w:hAnsi="Times New Roman"/>
          <w:sz w:val="24"/>
          <w:szCs w:val="24"/>
        </w:rPr>
        <w:t>Eğitim içerikleri uygun materyallerle desteklenecektir.</w:t>
      </w:r>
    </w:p>
    <w:p w14:paraId="3B3FA1B8" w14:textId="2AD90FB6" w:rsidR="00144D25" w:rsidRDefault="00012290" w:rsidP="00FC47F4">
      <w:pPr>
        <w:numPr>
          <w:ilvl w:val="0"/>
          <w:numId w:val="17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</w:t>
      </w:r>
      <w:r w:rsidR="00144D25" w:rsidRPr="004A567C">
        <w:rPr>
          <w:rFonts w:ascii="Times New Roman" w:eastAsia="Times New Roman" w:hAnsi="Times New Roman"/>
          <w:sz w:val="24"/>
          <w:szCs w:val="24"/>
        </w:rPr>
        <w:t xml:space="preserve">Eğitimin uzaktan eğitim olarak verilmesi durumunda eğitim senkron/asenkron olarak </w:t>
      </w:r>
      <w:proofErr w:type="gramStart"/>
      <w:r w:rsidR="00144D25" w:rsidRPr="004A567C">
        <w:rPr>
          <w:rFonts w:ascii="Times New Roman" w:eastAsia="Times New Roman" w:hAnsi="Times New Roman"/>
          <w:sz w:val="24"/>
          <w:szCs w:val="24"/>
        </w:rPr>
        <w:t xml:space="preserve">OYS </w:t>
      </w:r>
      <w:r w:rsidR="004672F4">
        <w:rPr>
          <w:rFonts w:ascii="Times New Roman" w:eastAsia="Times New Roman" w:hAnsi="Times New Roman"/>
          <w:sz w:val="24"/>
          <w:szCs w:val="24"/>
        </w:rPr>
        <w:t xml:space="preserve"> </w:t>
      </w:r>
      <w:r w:rsidR="00144D25" w:rsidRPr="004A567C">
        <w:rPr>
          <w:rFonts w:ascii="Times New Roman" w:eastAsia="Times New Roman" w:hAnsi="Times New Roman"/>
          <w:sz w:val="24"/>
          <w:szCs w:val="24"/>
        </w:rPr>
        <w:t>alt</w:t>
      </w:r>
      <w:proofErr w:type="gramEnd"/>
      <w:r w:rsidR="00144D25" w:rsidRPr="004A567C">
        <w:rPr>
          <w:rFonts w:ascii="Times New Roman" w:eastAsia="Times New Roman" w:hAnsi="Times New Roman"/>
          <w:sz w:val="24"/>
          <w:szCs w:val="24"/>
        </w:rPr>
        <w:t xml:space="preserve"> yapısı içerisinde uzaktan eğitim yöntem ve teknikleriyle verilecektir.</w:t>
      </w:r>
    </w:p>
    <w:p w14:paraId="2AC875D0" w14:textId="77777777" w:rsidR="000969D4" w:rsidRDefault="000969D4" w:rsidP="00FC47F4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675C7D2F" w14:textId="77777777" w:rsidR="000969D4" w:rsidRDefault="000969D4" w:rsidP="00FC47F4">
      <w:pPr>
        <w:spacing w:after="0" w:line="240" w:lineRule="auto"/>
        <w:ind w:left="567" w:hanging="283"/>
        <w:jc w:val="both"/>
        <w:rPr>
          <w:rFonts w:ascii="Times New Roman" w:eastAsia="Times New Roman" w:hAnsi="Times New Roman"/>
          <w:sz w:val="24"/>
          <w:szCs w:val="24"/>
        </w:rPr>
      </w:pPr>
    </w:p>
    <w:p w14:paraId="623B5EFF" w14:textId="77777777" w:rsidR="000969D4" w:rsidRDefault="000969D4" w:rsidP="00FC47F4">
      <w:pPr>
        <w:spacing w:after="0" w:line="240" w:lineRule="auto"/>
        <w:ind w:left="567" w:hanging="283"/>
        <w:jc w:val="both"/>
        <w:rPr>
          <w:rFonts w:ascii="Times New Roman" w:eastAsia="Times New Roman" w:hAnsi="Times New Roman"/>
          <w:sz w:val="24"/>
          <w:szCs w:val="24"/>
        </w:rPr>
      </w:pPr>
    </w:p>
    <w:p w14:paraId="1AB83E32" w14:textId="77777777" w:rsidR="000969D4" w:rsidRDefault="000969D4" w:rsidP="00FC47F4">
      <w:pPr>
        <w:spacing w:after="0" w:line="240" w:lineRule="auto"/>
        <w:ind w:left="567" w:hanging="283"/>
        <w:jc w:val="both"/>
        <w:rPr>
          <w:rFonts w:ascii="Times New Roman" w:eastAsia="Times New Roman" w:hAnsi="Times New Roman"/>
          <w:sz w:val="24"/>
          <w:szCs w:val="24"/>
        </w:rPr>
      </w:pPr>
    </w:p>
    <w:p w14:paraId="2936CAAC" w14:textId="77777777" w:rsidR="000969D4" w:rsidRDefault="000969D4" w:rsidP="00FC47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609FF67" w14:textId="77777777" w:rsidR="000969D4" w:rsidRDefault="000969D4" w:rsidP="00FC47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897E0DE" w14:textId="77777777" w:rsidR="000969D4" w:rsidRPr="004A567C" w:rsidRDefault="000969D4" w:rsidP="00FC47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E387038" w14:textId="4E773882" w:rsidR="00DE24B3" w:rsidRPr="00F95361" w:rsidRDefault="006841AD" w:rsidP="00FC47F4">
      <w:pPr>
        <w:pStyle w:val="ListeParagraf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F95361">
        <w:rPr>
          <w:rFonts w:ascii="Times New Roman" w:hAnsi="Times New Roman"/>
          <w:b/>
          <w:sz w:val="24"/>
          <w:szCs w:val="24"/>
        </w:rPr>
        <w:lastRenderedPageBreak/>
        <w:t>ETKİNLİĞİN İÇERİĞİ</w:t>
      </w:r>
    </w:p>
    <w:tbl>
      <w:tblPr>
        <w:tblStyle w:val="TabloKlavuzu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085"/>
        <w:gridCol w:w="1413"/>
      </w:tblGrid>
      <w:tr w:rsidR="00B27AA9" w:rsidRPr="004A567C" w14:paraId="0D6A6F7C" w14:textId="77777777" w:rsidTr="00560B90">
        <w:trPr>
          <w:cantSplit/>
          <w:trHeight w:val="20"/>
        </w:trPr>
        <w:tc>
          <w:tcPr>
            <w:tcW w:w="8085" w:type="dxa"/>
            <w:shd w:val="clear" w:color="auto" w:fill="auto"/>
            <w:vAlign w:val="center"/>
          </w:tcPr>
          <w:p w14:paraId="4EA7C305" w14:textId="77777777" w:rsidR="00B27AA9" w:rsidRPr="004A567C" w:rsidRDefault="00B27AA9" w:rsidP="00FC47F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14F17035" w14:textId="77777777" w:rsidR="00B27AA9" w:rsidRPr="00A9338E" w:rsidRDefault="00B27AA9" w:rsidP="00FC47F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338E">
              <w:rPr>
                <w:rFonts w:ascii="Times New Roman" w:hAnsi="Times New Roman"/>
                <w:b/>
                <w:sz w:val="24"/>
                <w:szCs w:val="24"/>
              </w:rPr>
              <w:t>Süre/Saat</w:t>
            </w:r>
          </w:p>
        </w:tc>
      </w:tr>
      <w:tr w:rsidR="0083575A" w:rsidRPr="004A567C" w14:paraId="67BB07B9" w14:textId="77777777" w:rsidTr="00560B90">
        <w:trPr>
          <w:cantSplit/>
          <w:trHeight w:val="20"/>
        </w:trPr>
        <w:tc>
          <w:tcPr>
            <w:tcW w:w="8085" w:type="dxa"/>
            <w:shd w:val="clear" w:color="auto" w:fill="auto"/>
            <w:vAlign w:val="center"/>
          </w:tcPr>
          <w:p w14:paraId="47438D70" w14:textId="003975B8" w:rsidR="001B2740" w:rsidRPr="004A567C" w:rsidRDefault="00803C77" w:rsidP="00FC47F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1" w:colLast="1"/>
            <w:r>
              <w:rPr>
                <w:rFonts w:ascii="Times New Roman" w:hAnsi="Times New Roman"/>
                <w:b/>
                <w:sz w:val="24"/>
                <w:szCs w:val="24"/>
              </w:rPr>
              <w:t>Politika Belgelerinin Hazırlanma Süreci</w:t>
            </w:r>
          </w:p>
          <w:p w14:paraId="0595CDAB" w14:textId="6DBDD1A2" w:rsidR="001707FD" w:rsidRPr="004A567C" w:rsidRDefault="00803C77" w:rsidP="00FC47F4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Politika </w:t>
            </w:r>
            <w:r w:rsidR="00DE24B3">
              <w:rPr>
                <w:rFonts w:ascii="Times New Roman" w:hAnsi="Times New Roman"/>
                <w:sz w:val="24"/>
                <w:szCs w:val="24"/>
              </w:rPr>
              <w:t>Belgelerinde Geçen Kavramlar</w:t>
            </w:r>
          </w:p>
          <w:p w14:paraId="1AD8B702" w14:textId="501FCA67" w:rsidR="001707FD" w:rsidRDefault="00803C77" w:rsidP="00FC47F4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Politika </w:t>
            </w:r>
            <w:r w:rsidR="00DE24B3">
              <w:rPr>
                <w:rFonts w:ascii="Times New Roman" w:hAnsi="Times New Roman"/>
                <w:sz w:val="24"/>
                <w:szCs w:val="24"/>
              </w:rPr>
              <w:t>Belgelerinin Hazırlanması</w:t>
            </w:r>
          </w:p>
          <w:p w14:paraId="5B9F0B20" w14:textId="071230B0" w:rsidR="00BA4867" w:rsidRDefault="00803C77" w:rsidP="00FC47F4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Politika </w:t>
            </w:r>
            <w:r w:rsidR="00DE24B3">
              <w:rPr>
                <w:rFonts w:ascii="Times New Roman" w:hAnsi="Times New Roman"/>
                <w:sz w:val="24"/>
                <w:szCs w:val="24"/>
              </w:rPr>
              <w:t>Belgelerinin Amaçları ve Odak Noktaları</w:t>
            </w:r>
          </w:p>
          <w:p w14:paraId="5EFFD3A3" w14:textId="616CD588" w:rsidR="00803C77" w:rsidRPr="004A567C" w:rsidRDefault="00803C77" w:rsidP="00FC47F4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Üst </w:t>
            </w:r>
            <w:r w:rsidR="00DE24B3">
              <w:rPr>
                <w:rFonts w:ascii="Times New Roman" w:hAnsi="Times New Roman"/>
                <w:sz w:val="24"/>
                <w:szCs w:val="24"/>
              </w:rPr>
              <w:t>ve Yatay Politika Belgeleri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17670F1A" w14:textId="10214AEA" w:rsidR="0083575A" w:rsidRPr="004A567C" w:rsidRDefault="00586C75" w:rsidP="00507F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3575A" w:rsidRPr="004A567C" w14:paraId="6178FF09" w14:textId="77777777" w:rsidTr="00560B90">
        <w:trPr>
          <w:cantSplit/>
          <w:trHeight w:val="20"/>
        </w:trPr>
        <w:tc>
          <w:tcPr>
            <w:tcW w:w="8085" w:type="dxa"/>
            <w:shd w:val="clear" w:color="auto" w:fill="auto"/>
            <w:vAlign w:val="center"/>
          </w:tcPr>
          <w:p w14:paraId="0D2435A7" w14:textId="3F8187F6" w:rsidR="0083575A" w:rsidRPr="004A567C" w:rsidRDefault="00803C77" w:rsidP="00FC47F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Politika Belgelerinin İzlenme Süreci</w:t>
            </w:r>
          </w:p>
          <w:p w14:paraId="412AFB4B" w14:textId="1BA5E7DB" w:rsidR="001707FD" w:rsidRPr="00BA4867" w:rsidRDefault="00803C77" w:rsidP="00FC47F4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Politika Belgelerinin </w:t>
            </w:r>
            <w:r w:rsidR="00DE24B3">
              <w:rPr>
                <w:rFonts w:ascii="Times New Roman" w:hAnsi="Times New Roman"/>
                <w:sz w:val="24"/>
                <w:szCs w:val="24"/>
              </w:rPr>
              <w:t>İzlenmesinin Önemi ve Amacı</w:t>
            </w:r>
          </w:p>
          <w:p w14:paraId="1453B273" w14:textId="48F17A9C" w:rsidR="00BA4867" w:rsidRPr="004A567C" w:rsidRDefault="00BA4867" w:rsidP="00FC47F4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İzlemenin </w:t>
            </w:r>
            <w:proofErr w:type="spellStart"/>
            <w:r w:rsidR="00DE24B3">
              <w:rPr>
                <w:rFonts w:ascii="Times New Roman" w:hAnsi="Times New Roman"/>
                <w:sz w:val="24"/>
                <w:szCs w:val="24"/>
              </w:rPr>
              <w:t>Metadolojisi</w:t>
            </w:r>
            <w:proofErr w:type="spellEnd"/>
          </w:p>
          <w:p w14:paraId="00E72045" w14:textId="5D936280" w:rsidR="00BA4867" w:rsidRPr="00803C77" w:rsidRDefault="00803C77" w:rsidP="00FC47F4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Politika </w:t>
            </w:r>
            <w:r w:rsidR="00DE24B3">
              <w:rPr>
                <w:rFonts w:ascii="Times New Roman" w:hAnsi="Times New Roman"/>
                <w:sz w:val="24"/>
                <w:szCs w:val="24"/>
              </w:rPr>
              <w:t>Belgelerinin İzleme Raporlarının Hazırlanması</w:t>
            </w:r>
          </w:p>
          <w:p w14:paraId="2BD3886A" w14:textId="0E76E621" w:rsidR="00803C77" w:rsidRPr="00803C77" w:rsidRDefault="00803C77" w:rsidP="00FC47F4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Politika </w:t>
            </w:r>
            <w:r w:rsidR="00DE24B3">
              <w:rPr>
                <w:rFonts w:ascii="Times New Roman" w:hAnsi="Times New Roman"/>
                <w:sz w:val="24"/>
                <w:szCs w:val="24"/>
              </w:rPr>
              <w:t>Belgelerinde Yer Alan Performans Göstergelerinin Belirlenmesi</w:t>
            </w:r>
          </w:p>
          <w:p w14:paraId="1BD8E9A5" w14:textId="753053BE" w:rsidR="00803C77" w:rsidRPr="00193707" w:rsidRDefault="00803C77" w:rsidP="00FC47F4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Perfomans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24B3">
              <w:rPr>
                <w:rFonts w:ascii="Times New Roman" w:hAnsi="Times New Roman"/>
                <w:sz w:val="24"/>
                <w:szCs w:val="24"/>
              </w:rPr>
              <w:t>Göstergelerinin Hesaplama Kuralı ve Veri Kaynağının Belirlenmesi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6B882825" w14:textId="047C6A10" w:rsidR="0083575A" w:rsidRPr="004A567C" w:rsidRDefault="00586C75" w:rsidP="00507F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45112" w:rsidRPr="004A567C" w14:paraId="5EC1118E" w14:textId="77777777" w:rsidTr="00560B90">
        <w:trPr>
          <w:cantSplit/>
          <w:trHeight w:val="490"/>
        </w:trPr>
        <w:tc>
          <w:tcPr>
            <w:tcW w:w="8085" w:type="dxa"/>
            <w:shd w:val="clear" w:color="auto" w:fill="auto"/>
            <w:vAlign w:val="center"/>
          </w:tcPr>
          <w:p w14:paraId="690CDC28" w14:textId="77777777" w:rsidR="00645112" w:rsidRPr="004A567C" w:rsidRDefault="00645112" w:rsidP="00FC47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2D66E08B" w14:textId="2194AA91" w:rsidR="00645112" w:rsidRPr="004A567C" w:rsidRDefault="00586C75" w:rsidP="00507F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bookmarkEnd w:id="0"/>
    </w:tbl>
    <w:p w14:paraId="5A1DCB7B" w14:textId="77777777" w:rsidR="00915FD3" w:rsidRDefault="00915FD3" w:rsidP="00FC47F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28FC15B3" w14:textId="1504CC2C" w:rsidR="00966F42" w:rsidRPr="009A7195" w:rsidRDefault="00966F42" w:rsidP="00FC47F4">
      <w:pPr>
        <w:pStyle w:val="ListeParagraf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9A7195">
        <w:rPr>
          <w:rFonts w:ascii="Times New Roman" w:hAnsi="Times New Roman"/>
          <w:b/>
          <w:sz w:val="24"/>
          <w:szCs w:val="24"/>
        </w:rPr>
        <w:t>ÖĞRETİM YÖNTEM TEKNİK VE STRATEJİLERİ</w:t>
      </w:r>
    </w:p>
    <w:p w14:paraId="4B79C9C6" w14:textId="77777777" w:rsidR="00966F42" w:rsidRDefault="00966F42" w:rsidP="00FC47F4">
      <w:pPr>
        <w:numPr>
          <w:ilvl w:val="0"/>
          <w:numId w:val="8"/>
        </w:numPr>
        <w:autoSpaceDN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567C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359A854F" w14:textId="77777777" w:rsidR="000969D4" w:rsidRPr="004A567C" w:rsidRDefault="000969D4" w:rsidP="00FC47F4">
      <w:pPr>
        <w:autoSpaceDN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</w:p>
    <w:p w14:paraId="3FD4F028" w14:textId="23EF59D5" w:rsidR="00966F42" w:rsidRPr="009A7195" w:rsidRDefault="00966F42" w:rsidP="00FC47F4">
      <w:pPr>
        <w:pStyle w:val="ListeParagraf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9A7195">
        <w:rPr>
          <w:rFonts w:ascii="Times New Roman" w:hAnsi="Times New Roman"/>
          <w:b/>
          <w:sz w:val="24"/>
          <w:szCs w:val="24"/>
        </w:rPr>
        <w:t>ÖLÇME VE DEĞERLENDİRME</w:t>
      </w:r>
    </w:p>
    <w:p w14:paraId="3C830891" w14:textId="42C8926F" w:rsidR="00D50917" w:rsidRPr="004A567C" w:rsidRDefault="0027157E" w:rsidP="00FC47F4">
      <w:pPr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Seminer</w:t>
      </w:r>
      <w:proofErr w:type="spellEnd"/>
      <w:r w:rsidR="00D50917" w:rsidRPr="004A567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D50917" w:rsidRPr="004A567C">
        <w:rPr>
          <w:rFonts w:ascii="Times New Roman" w:eastAsia="Times New Roman" w:hAnsi="Times New Roman"/>
          <w:sz w:val="24"/>
          <w:szCs w:val="24"/>
          <w:lang w:val="en-US"/>
        </w:rPr>
        <w:t>sonunda</w:t>
      </w:r>
      <w:proofErr w:type="spellEnd"/>
      <w:r w:rsidR="00D50917" w:rsidRPr="004A567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D50917" w:rsidRPr="004A567C">
        <w:rPr>
          <w:rFonts w:ascii="Times New Roman" w:eastAsia="Times New Roman" w:hAnsi="Times New Roman"/>
          <w:sz w:val="24"/>
          <w:szCs w:val="24"/>
          <w:lang w:val="en-US"/>
        </w:rPr>
        <w:t>katılımcılara</w:t>
      </w:r>
      <w:proofErr w:type="spellEnd"/>
      <w:r w:rsidR="00D50917" w:rsidRPr="004A567C">
        <w:rPr>
          <w:rFonts w:ascii="Times New Roman" w:eastAsia="Times New Roman" w:hAnsi="Times New Roman"/>
          <w:sz w:val="24"/>
          <w:szCs w:val="24"/>
          <w:lang w:val="en-US"/>
        </w:rPr>
        <w:t xml:space="preserve"> “</w:t>
      </w:r>
      <w:proofErr w:type="spellStart"/>
      <w:r w:rsidRPr="004A567C">
        <w:rPr>
          <w:rFonts w:ascii="Times New Roman" w:eastAsia="Times New Roman" w:hAnsi="Times New Roman"/>
          <w:sz w:val="24"/>
          <w:szCs w:val="24"/>
          <w:lang w:val="en-US"/>
        </w:rPr>
        <w:t>Seminer</w:t>
      </w:r>
      <w:proofErr w:type="spellEnd"/>
      <w:r w:rsidRPr="004A567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4A567C">
        <w:rPr>
          <w:rFonts w:ascii="Times New Roman" w:eastAsia="Times New Roman" w:hAnsi="Times New Roman"/>
          <w:sz w:val="24"/>
          <w:szCs w:val="24"/>
          <w:lang w:val="en-US"/>
        </w:rPr>
        <w:t>Belgesi</w:t>
      </w:r>
      <w:proofErr w:type="spellEnd"/>
      <w:r w:rsidR="00D50917" w:rsidRPr="004A567C">
        <w:rPr>
          <w:rFonts w:ascii="Times New Roman" w:eastAsia="Times New Roman" w:hAnsi="Times New Roman"/>
          <w:sz w:val="24"/>
          <w:szCs w:val="24"/>
          <w:lang w:val="en-US"/>
        </w:rPr>
        <w:t>” (e-</w:t>
      </w:r>
      <w:proofErr w:type="spellStart"/>
      <w:r w:rsidR="00D50917" w:rsidRPr="004A567C">
        <w:rPr>
          <w:rFonts w:ascii="Times New Roman" w:eastAsia="Times New Roman" w:hAnsi="Times New Roman"/>
          <w:sz w:val="24"/>
          <w:szCs w:val="24"/>
          <w:lang w:val="en-US"/>
        </w:rPr>
        <w:t>sertifika</w:t>
      </w:r>
      <w:proofErr w:type="spellEnd"/>
      <w:r w:rsidR="00D50917" w:rsidRPr="004A567C">
        <w:rPr>
          <w:rFonts w:ascii="Times New Roman" w:eastAsia="Times New Roman" w:hAnsi="Times New Roman"/>
          <w:sz w:val="24"/>
          <w:szCs w:val="24"/>
          <w:lang w:val="en-US"/>
        </w:rPr>
        <w:t xml:space="preserve">) </w:t>
      </w:r>
      <w:proofErr w:type="spellStart"/>
      <w:r w:rsidR="00D50917" w:rsidRPr="004A567C">
        <w:rPr>
          <w:rFonts w:ascii="Times New Roman" w:eastAsia="Times New Roman" w:hAnsi="Times New Roman"/>
          <w:sz w:val="24"/>
          <w:szCs w:val="24"/>
          <w:lang w:val="en-US"/>
        </w:rPr>
        <w:t>verilecektir</w:t>
      </w:r>
      <w:proofErr w:type="spellEnd"/>
      <w:r w:rsidR="00D50917" w:rsidRPr="004A567C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14:paraId="4CDCA0A0" w14:textId="77777777" w:rsidR="00F457D1" w:rsidRPr="004A567C" w:rsidRDefault="00F457D1" w:rsidP="00FC47F4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457D1" w:rsidRPr="004A567C" w:rsidSect="004A567C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D389A2" w14:textId="77777777" w:rsidR="00EF2911" w:rsidRDefault="00EF2911" w:rsidP="004A567C">
      <w:pPr>
        <w:spacing w:after="0" w:line="240" w:lineRule="auto"/>
      </w:pPr>
      <w:r>
        <w:separator/>
      </w:r>
    </w:p>
  </w:endnote>
  <w:endnote w:type="continuationSeparator" w:id="0">
    <w:p w14:paraId="2CB01A3C" w14:textId="77777777" w:rsidR="00EF2911" w:rsidRDefault="00EF2911" w:rsidP="004A5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8097992"/>
      <w:docPartObj>
        <w:docPartGallery w:val="Page Numbers (Bottom of Page)"/>
        <w:docPartUnique/>
      </w:docPartObj>
    </w:sdtPr>
    <w:sdtEndPr/>
    <w:sdtContent>
      <w:p w14:paraId="0F54C7FB" w14:textId="0D8C16C9" w:rsidR="004A567C" w:rsidRDefault="004A567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7F97">
          <w:rPr>
            <w:noProof/>
          </w:rPr>
          <w:t>2</w:t>
        </w:r>
        <w:r>
          <w:fldChar w:fldCharType="end"/>
        </w:r>
      </w:p>
    </w:sdtContent>
  </w:sdt>
  <w:p w14:paraId="15CD1394" w14:textId="77777777" w:rsidR="004A567C" w:rsidRDefault="004A567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61F1FD" w14:textId="77777777" w:rsidR="00EF2911" w:rsidRDefault="00EF2911" w:rsidP="004A567C">
      <w:pPr>
        <w:spacing w:after="0" w:line="240" w:lineRule="auto"/>
      </w:pPr>
      <w:r>
        <w:separator/>
      </w:r>
    </w:p>
  </w:footnote>
  <w:footnote w:type="continuationSeparator" w:id="0">
    <w:p w14:paraId="3348FF7A" w14:textId="77777777" w:rsidR="00EF2911" w:rsidRDefault="00EF2911" w:rsidP="004A56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BBB2B38"/>
    <w:multiLevelType w:val="hybridMultilevel"/>
    <w:tmpl w:val="890632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765C7D"/>
    <w:multiLevelType w:val="hybridMultilevel"/>
    <w:tmpl w:val="DF7E63A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744376E"/>
    <w:multiLevelType w:val="hybridMultilevel"/>
    <w:tmpl w:val="5DE8FFB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8A1066B"/>
    <w:multiLevelType w:val="hybridMultilevel"/>
    <w:tmpl w:val="1660E60E"/>
    <w:numStyleLink w:val="eAktarlan7Stili"/>
  </w:abstractNum>
  <w:abstractNum w:abstractNumId="8">
    <w:nsid w:val="1F733A1B"/>
    <w:multiLevelType w:val="hybridMultilevel"/>
    <w:tmpl w:val="A16E901E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2C086951"/>
    <w:multiLevelType w:val="hybridMultilevel"/>
    <w:tmpl w:val="3CDAC3F2"/>
    <w:lvl w:ilvl="0" w:tplc="041F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9F01CA"/>
    <w:multiLevelType w:val="hybridMultilevel"/>
    <w:tmpl w:val="7D90898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2E89781F"/>
    <w:multiLevelType w:val="hybridMultilevel"/>
    <w:tmpl w:val="11369A86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>
    <w:nsid w:val="30557143"/>
    <w:multiLevelType w:val="hybridMultilevel"/>
    <w:tmpl w:val="757815C6"/>
    <w:lvl w:ilvl="0" w:tplc="5588B0DC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0C71074"/>
    <w:multiLevelType w:val="hybridMultilevel"/>
    <w:tmpl w:val="CE2C22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4DE6828"/>
    <w:multiLevelType w:val="hybridMultilevel"/>
    <w:tmpl w:val="4C5CED02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D">
      <w:start w:val="1"/>
      <w:numFmt w:val="bullet"/>
      <w:lvlText w:val=""/>
      <w:lvlJc w:val="left"/>
      <w:pPr>
        <w:ind w:left="4680" w:hanging="360"/>
      </w:pPr>
      <w:rPr>
        <w:rFonts w:ascii="Wingdings" w:hAnsi="Wingdings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>
    <w:nsid w:val="365346D5"/>
    <w:multiLevelType w:val="hybridMultilevel"/>
    <w:tmpl w:val="1F0C564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>
    <w:nsid w:val="3B0D1BA5"/>
    <w:multiLevelType w:val="hybridMultilevel"/>
    <w:tmpl w:val="5A386C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78A2E1D"/>
    <w:multiLevelType w:val="hybridMultilevel"/>
    <w:tmpl w:val="ACAA9A8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8936416"/>
    <w:multiLevelType w:val="hybridMultilevel"/>
    <w:tmpl w:val="ED84A14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3326E5E"/>
    <w:multiLevelType w:val="hybridMultilevel"/>
    <w:tmpl w:val="977AB6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016668"/>
    <w:multiLevelType w:val="hybridMultilevel"/>
    <w:tmpl w:val="FEC0C78E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5">
    <w:nsid w:val="7E7352FA"/>
    <w:multiLevelType w:val="hybridMultilevel"/>
    <w:tmpl w:val="83F02B4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F3EE8AF4"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0"/>
  </w:num>
  <w:num w:numId="5">
    <w:abstractNumId w:val="6"/>
  </w:num>
  <w:num w:numId="6">
    <w:abstractNumId w:val="22"/>
  </w:num>
  <w:num w:numId="7">
    <w:abstractNumId w:val="7"/>
  </w:num>
  <w:num w:numId="8">
    <w:abstractNumId w:val="14"/>
  </w:num>
  <w:num w:numId="9">
    <w:abstractNumId w:val="20"/>
  </w:num>
  <w:num w:numId="10">
    <w:abstractNumId w:val="13"/>
  </w:num>
  <w:num w:numId="11">
    <w:abstractNumId w:val="3"/>
  </w:num>
  <w:num w:numId="12">
    <w:abstractNumId w:val="21"/>
  </w:num>
  <w:num w:numId="13">
    <w:abstractNumId w:val="24"/>
  </w:num>
  <w:num w:numId="14">
    <w:abstractNumId w:val="19"/>
  </w:num>
  <w:num w:numId="15">
    <w:abstractNumId w:val="23"/>
  </w:num>
  <w:num w:numId="16">
    <w:abstractNumId w:val="10"/>
  </w:num>
  <w:num w:numId="17">
    <w:abstractNumId w:val="17"/>
  </w:num>
  <w:num w:numId="18">
    <w:abstractNumId w:val="8"/>
  </w:num>
  <w:num w:numId="19">
    <w:abstractNumId w:val="25"/>
  </w:num>
  <w:num w:numId="20">
    <w:abstractNumId w:val="5"/>
  </w:num>
  <w:num w:numId="21">
    <w:abstractNumId w:val="15"/>
  </w:num>
  <w:num w:numId="22">
    <w:abstractNumId w:val="18"/>
  </w:num>
  <w:num w:numId="23">
    <w:abstractNumId w:val="11"/>
  </w:num>
  <w:num w:numId="24">
    <w:abstractNumId w:val="4"/>
  </w:num>
  <w:num w:numId="25">
    <w:abstractNumId w:val="16"/>
  </w:num>
  <w:num w:numId="26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2290"/>
    <w:rsid w:val="00015B82"/>
    <w:rsid w:val="00023510"/>
    <w:rsid w:val="00025511"/>
    <w:rsid w:val="00043CBF"/>
    <w:rsid w:val="00055CC8"/>
    <w:rsid w:val="00073E95"/>
    <w:rsid w:val="000762BE"/>
    <w:rsid w:val="000833BA"/>
    <w:rsid w:val="00094D1B"/>
    <w:rsid w:val="00094F36"/>
    <w:rsid w:val="000969D4"/>
    <w:rsid w:val="000A101E"/>
    <w:rsid w:val="000A71D5"/>
    <w:rsid w:val="000B71E4"/>
    <w:rsid w:val="000C07F8"/>
    <w:rsid w:val="000C0FD6"/>
    <w:rsid w:val="000D617A"/>
    <w:rsid w:val="000D6D6B"/>
    <w:rsid w:val="000E1584"/>
    <w:rsid w:val="000F0806"/>
    <w:rsid w:val="000F1DC2"/>
    <w:rsid w:val="000F7197"/>
    <w:rsid w:val="001028AE"/>
    <w:rsid w:val="00107433"/>
    <w:rsid w:val="0011307D"/>
    <w:rsid w:val="00117B98"/>
    <w:rsid w:val="00140DB9"/>
    <w:rsid w:val="00144D25"/>
    <w:rsid w:val="00154A66"/>
    <w:rsid w:val="001707FD"/>
    <w:rsid w:val="00177355"/>
    <w:rsid w:val="00177EA0"/>
    <w:rsid w:val="001806D1"/>
    <w:rsid w:val="00182D03"/>
    <w:rsid w:val="00184F4F"/>
    <w:rsid w:val="00192A98"/>
    <w:rsid w:val="00193186"/>
    <w:rsid w:val="00193707"/>
    <w:rsid w:val="00195764"/>
    <w:rsid w:val="001A4B99"/>
    <w:rsid w:val="001A54D2"/>
    <w:rsid w:val="001B2740"/>
    <w:rsid w:val="001B535E"/>
    <w:rsid w:val="001C7616"/>
    <w:rsid w:val="001D2A1F"/>
    <w:rsid w:val="001D4E68"/>
    <w:rsid w:val="001E3B8E"/>
    <w:rsid w:val="001E7DE5"/>
    <w:rsid w:val="00236259"/>
    <w:rsid w:val="0024669A"/>
    <w:rsid w:val="00256C03"/>
    <w:rsid w:val="00257BE5"/>
    <w:rsid w:val="0027157E"/>
    <w:rsid w:val="00273D81"/>
    <w:rsid w:val="002A72AD"/>
    <w:rsid w:val="002A7A4B"/>
    <w:rsid w:val="002B737A"/>
    <w:rsid w:val="002C521E"/>
    <w:rsid w:val="002C7493"/>
    <w:rsid w:val="002E0F1C"/>
    <w:rsid w:val="002E31FD"/>
    <w:rsid w:val="002F6CAE"/>
    <w:rsid w:val="003002CC"/>
    <w:rsid w:val="003254DA"/>
    <w:rsid w:val="003341A3"/>
    <w:rsid w:val="003415A0"/>
    <w:rsid w:val="00343061"/>
    <w:rsid w:val="0035357B"/>
    <w:rsid w:val="00363253"/>
    <w:rsid w:val="00371611"/>
    <w:rsid w:val="00383C61"/>
    <w:rsid w:val="003866F1"/>
    <w:rsid w:val="00387652"/>
    <w:rsid w:val="0039604E"/>
    <w:rsid w:val="00396B53"/>
    <w:rsid w:val="003975A9"/>
    <w:rsid w:val="003A3E20"/>
    <w:rsid w:val="003E05BA"/>
    <w:rsid w:val="003E5841"/>
    <w:rsid w:val="003E5D06"/>
    <w:rsid w:val="003F1AD3"/>
    <w:rsid w:val="0041493A"/>
    <w:rsid w:val="00421D3F"/>
    <w:rsid w:val="00422EFB"/>
    <w:rsid w:val="00426F73"/>
    <w:rsid w:val="004423B1"/>
    <w:rsid w:val="00446E71"/>
    <w:rsid w:val="00463DDB"/>
    <w:rsid w:val="004672F4"/>
    <w:rsid w:val="004758A1"/>
    <w:rsid w:val="00477975"/>
    <w:rsid w:val="004947C4"/>
    <w:rsid w:val="004A567C"/>
    <w:rsid w:val="004A6952"/>
    <w:rsid w:val="004B6A0C"/>
    <w:rsid w:val="004D2E1A"/>
    <w:rsid w:val="004D54EC"/>
    <w:rsid w:val="004E4740"/>
    <w:rsid w:val="004E7686"/>
    <w:rsid w:val="00507F97"/>
    <w:rsid w:val="00512DCE"/>
    <w:rsid w:val="005140F2"/>
    <w:rsid w:val="005212D5"/>
    <w:rsid w:val="00530785"/>
    <w:rsid w:val="00560A9B"/>
    <w:rsid w:val="00560B90"/>
    <w:rsid w:val="00561B48"/>
    <w:rsid w:val="00561C67"/>
    <w:rsid w:val="005660DF"/>
    <w:rsid w:val="0058624E"/>
    <w:rsid w:val="00586569"/>
    <w:rsid w:val="00586C75"/>
    <w:rsid w:val="005955A7"/>
    <w:rsid w:val="005A02B4"/>
    <w:rsid w:val="005B327F"/>
    <w:rsid w:val="005C4527"/>
    <w:rsid w:val="005D6AEF"/>
    <w:rsid w:val="005E0ACD"/>
    <w:rsid w:val="005E2BCB"/>
    <w:rsid w:val="005F5F09"/>
    <w:rsid w:val="00600667"/>
    <w:rsid w:val="00613EDD"/>
    <w:rsid w:val="006308E9"/>
    <w:rsid w:val="0063312C"/>
    <w:rsid w:val="00645112"/>
    <w:rsid w:val="00667738"/>
    <w:rsid w:val="00675BD8"/>
    <w:rsid w:val="006841AD"/>
    <w:rsid w:val="0068500F"/>
    <w:rsid w:val="006B383D"/>
    <w:rsid w:val="006B7A13"/>
    <w:rsid w:val="006C0605"/>
    <w:rsid w:val="006D2290"/>
    <w:rsid w:val="006D7B37"/>
    <w:rsid w:val="006E0FEE"/>
    <w:rsid w:val="006F2142"/>
    <w:rsid w:val="006F45C3"/>
    <w:rsid w:val="006F654E"/>
    <w:rsid w:val="00711D3C"/>
    <w:rsid w:val="00752339"/>
    <w:rsid w:val="0075657B"/>
    <w:rsid w:val="007960BE"/>
    <w:rsid w:val="007B27DA"/>
    <w:rsid w:val="007B5089"/>
    <w:rsid w:val="007B59D1"/>
    <w:rsid w:val="007C1C84"/>
    <w:rsid w:val="007F12EC"/>
    <w:rsid w:val="00800E6A"/>
    <w:rsid w:val="00803C77"/>
    <w:rsid w:val="00813DBE"/>
    <w:rsid w:val="0082279C"/>
    <w:rsid w:val="00822FCB"/>
    <w:rsid w:val="00833113"/>
    <w:rsid w:val="0083575A"/>
    <w:rsid w:val="00856509"/>
    <w:rsid w:val="00874419"/>
    <w:rsid w:val="008803AB"/>
    <w:rsid w:val="00887981"/>
    <w:rsid w:val="008B05B9"/>
    <w:rsid w:val="008B6749"/>
    <w:rsid w:val="008C1854"/>
    <w:rsid w:val="008C34CE"/>
    <w:rsid w:val="008C501E"/>
    <w:rsid w:val="008C5D91"/>
    <w:rsid w:val="008E4E0B"/>
    <w:rsid w:val="008E68AE"/>
    <w:rsid w:val="008F03FC"/>
    <w:rsid w:val="008F551D"/>
    <w:rsid w:val="008F636F"/>
    <w:rsid w:val="008F66B2"/>
    <w:rsid w:val="0090126B"/>
    <w:rsid w:val="00915F8C"/>
    <w:rsid w:val="00915FD3"/>
    <w:rsid w:val="009222FC"/>
    <w:rsid w:val="00930B85"/>
    <w:rsid w:val="00957546"/>
    <w:rsid w:val="009649DA"/>
    <w:rsid w:val="00966F42"/>
    <w:rsid w:val="00972BC9"/>
    <w:rsid w:val="00974A17"/>
    <w:rsid w:val="00976EA1"/>
    <w:rsid w:val="00986252"/>
    <w:rsid w:val="00986960"/>
    <w:rsid w:val="009A7195"/>
    <w:rsid w:val="009A7BAA"/>
    <w:rsid w:val="009B1F09"/>
    <w:rsid w:val="009D0E87"/>
    <w:rsid w:val="009F47B1"/>
    <w:rsid w:val="009F4B94"/>
    <w:rsid w:val="00A10976"/>
    <w:rsid w:val="00A12056"/>
    <w:rsid w:val="00A20127"/>
    <w:rsid w:val="00A239AA"/>
    <w:rsid w:val="00A269F8"/>
    <w:rsid w:val="00A3435A"/>
    <w:rsid w:val="00A66C16"/>
    <w:rsid w:val="00A71265"/>
    <w:rsid w:val="00A75C95"/>
    <w:rsid w:val="00A82CCF"/>
    <w:rsid w:val="00A9338E"/>
    <w:rsid w:val="00A9695A"/>
    <w:rsid w:val="00AA4D0F"/>
    <w:rsid w:val="00AB1825"/>
    <w:rsid w:val="00AB1ABC"/>
    <w:rsid w:val="00AB5F4B"/>
    <w:rsid w:val="00AC0B77"/>
    <w:rsid w:val="00AC7886"/>
    <w:rsid w:val="00AD4260"/>
    <w:rsid w:val="00AF7196"/>
    <w:rsid w:val="00B02AB1"/>
    <w:rsid w:val="00B07853"/>
    <w:rsid w:val="00B248AA"/>
    <w:rsid w:val="00B27AA9"/>
    <w:rsid w:val="00B307F7"/>
    <w:rsid w:val="00B31692"/>
    <w:rsid w:val="00B42E0C"/>
    <w:rsid w:val="00B539E4"/>
    <w:rsid w:val="00B66236"/>
    <w:rsid w:val="00B84C88"/>
    <w:rsid w:val="00B873B4"/>
    <w:rsid w:val="00B97714"/>
    <w:rsid w:val="00BA4867"/>
    <w:rsid w:val="00BA4EF0"/>
    <w:rsid w:val="00BF163C"/>
    <w:rsid w:val="00BF4279"/>
    <w:rsid w:val="00BF6F05"/>
    <w:rsid w:val="00C00249"/>
    <w:rsid w:val="00C0619E"/>
    <w:rsid w:val="00C076A3"/>
    <w:rsid w:val="00C07C67"/>
    <w:rsid w:val="00C21703"/>
    <w:rsid w:val="00C36FC4"/>
    <w:rsid w:val="00C524B6"/>
    <w:rsid w:val="00C54980"/>
    <w:rsid w:val="00C61A2D"/>
    <w:rsid w:val="00C6287B"/>
    <w:rsid w:val="00C84D47"/>
    <w:rsid w:val="00CB1AB7"/>
    <w:rsid w:val="00CC3C93"/>
    <w:rsid w:val="00CD146A"/>
    <w:rsid w:val="00CD15CE"/>
    <w:rsid w:val="00CD6F2E"/>
    <w:rsid w:val="00CF409F"/>
    <w:rsid w:val="00D041E4"/>
    <w:rsid w:val="00D07C6F"/>
    <w:rsid w:val="00D30BC5"/>
    <w:rsid w:val="00D33292"/>
    <w:rsid w:val="00D50917"/>
    <w:rsid w:val="00D655C3"/>
    <w:rsid w:val="00D77B74"/>
    <w:rsid w:val="00D91253"/>
    <w:rsid w:val="00DA0EFC"/>
    <w:rsid w:val="00DB49AB"/>
    <w:rsid w:val="00DC2B57"/>
    <w:rsid w:val="00DD1C3D"/>
    <w:rsid w:val="00DE0D69"/>
    <w:rsid w:val="00DE24B3"/>
    <w:rsid w:val="00DF0578"/>
    <w:rsid w:val="00DF433B"/>
    <w:rsid w:val="00E06F0B"/>
    <w:rsid w:val="00E076AA"/>
    <w:rsid w:val="00E231D8"/>
    <w:rsid w:val="00E3126E"/>
    <w:rsid w:val="00E3232D"/>
    <w:rsid w:val="00E3341B"/>
    <w:rsid w:val="00E3665F"/>
    <w:rsid w:val="00E44143"/>
    <w:rsid w:val="00E45CF5"/>
    <w:rsid w:val="00E626A4"/>
    <w:rsid w:val="00E82FA9"/>
    <w:rsid w:val="00E86FD7"/>
    <w:rsid w:val="00E97F37"/>
    <w:rsid w:val="00EB07D9"/>
    <w:rsid w:val="00EB4818"/>
    <w:rsid w:val="00EB7095"/>
    <w:rsid w:val="00EC21F9"/>
    <w:rsid w:val="00EC3812"/>
    <w:rsid w:val="00ED186F"/>
    <w:rsid w:val="00ED2535"/>
    <w:rsid w:val="00EF2911"/>
    <w:rsid w:val="00F0729C"/>
    <w:rsid w:val="00F117DE"/>
    <w:rsid w:val="00F1274B"/>
    <w:rsid w:val="00F27350"/>
    <w:rsid w:val="00F37EDE"/>
    <w:rsid w:val="00F40848"/>
    <w:rsid w:val="00F457D1"/>
    <w:rsid w:val="00F64202"/>
    <w:rsid w:val="00F745D8"/>
    <w:rsid w:val="00F87641"/>
    <w:rsid w:val="00F95361"/>
    <w:rsid w:val="00FB04D4"/>
    <w:rsid w:val="00FB2EDF"/>
    <w:rsid w:val="00FC47F4"/>
    <w:rsid w:val="00FC5F2F"/>
    <w:rsid w:val="00FD3FC9"/>
    <w:rsid w:val="00FD5195"/>
    <w:rsid w:val="00FD51A4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FCA74C8E-FE74-BD4C-A99F-14C15A80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uiPriority w:val="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6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9222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9222FC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A5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567C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A5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567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Duygu BIRBENLI</cp:lastModifiedBy>
  <cp:revision>15</cp:revision>
  <cp:lastPrinted>2023-03-28T07:11:00Z</cp:lastPrinted>
  <dcterms:created xsi:type="dcterms:W3CDTF">2024-04-22T11:06:00Z</dcterms:created>
  <dcterms:modified xsi:type="dcterms:W3CDTF">2024-04-22T11:53:00Z</dcterms:modified>
</cp:coreProperties>
</file>